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70" w:rsidRPr="00AE35B6" w:rsidRDefault="00913170" w:rsidP="00AE35B6">
      <w:pPr>
        <w:spacing w:after="0" w:line="240" w:lineRule="auto"/>
        <w:ind w:right="3969"/>
        <w:rPr>
          <w:rFonts w:ascii="Times New Roman" w:hAnsi="Times New Roman" w:cs="Times New Roman"/>
          <w:sz w:val="16"/>
          <w:szCs w:val="16"/>
        </w:rPr>
      </w:pPr>
      <w:bookmarkStart w:id="0" w:name="_GoBack"/>
      <w:bookmarkEnd w:id="0"/>
      <w:r w:rsidRPr="00AE35B6">
        <w:rPr>
          <w:rFonts w:ascii="Times New Roman" w:hAnsi="Times New Roman" w:cs="Times New Roman"/>
          <w:sz w:val="16"/>
          <w:szCs w:val="16"/>
        </w:rPr>
        <w:t xml:space="preserve">Die Stadt Sundern liegt mit rund 29.000 Einwohnern im Sauerland am Sorpesee und ist eine ländlich geprägte Stadt mit 16 Ortsteilen. </w:t>
      </w:r>
    </w:p>
    <w:p w:rsidR="00913170" w:rsidRPr="00AE35B6" w:rsidRDefault="00913170" w:rsidP="00913170">
      <w:pPr>
        <w:spacing w:after="0" w:line="240" w:lineRule="auto"/>
        <w:rPr>
          <w:rFonts w:ascii="Times New Roman" w:hAnsi="Times New Roman" w:cs="Times New Roman"/>
          <w:sz w:val="16"/>
          <w:szCs w:val="16"/>
        </w:rPr>
      </w:pPr>
    </w:p>
    <w:p w:rsidR="00913170" w:rsidRPr="00AE35B6" w:rsidRDefault="00913170" w:rsidP="00AE35B6">
      <w:pPr>
        <w:spacing w:after="0" w:line="240" w:lineRule="auto"/>
        <w:ind w:right="3969"/>
        <w:jc w:val="center"/>
        <w:rPr>
          <w:rFonts w:ascii="Times New Roman" w:hAnsi="Times New Roman" w:cs="Times New Roman"/>
          <w:b/>
          <w:sz w:val="16"/>
          <w:szCs w:val="16"/>
        </w:rPr>
      </w:pPr>
      <w:r w:rsidRPr="00AE35B6">
        <w:rPr>
          <w:rFonts w:ascii="Times New Roman" w:hAnsi="Times New Roman" w:cs="Times New Roman"/>
          <w:b/>
          <w:sz w:val="16"/>
          <w:szCs w:val="16"/>
        </w:rPr>
        <w:t>Für die Wahl am 13.9.2015 suchen wir</w:t>
      </w:r>
    </w:p>
    <w:p w:rsidR="00913170" w:rsidRPr="00AE35B6" w:rsidRDefault="00913170" w:rsidP="00AE35B6">
      <w:pPr>
        <w:spacing w:after="0" w:line="240" w:lineRule="auto"/>
        <w:ind w:right="3969"/>
        <w:jc w:val="center"/>
        <w:rPr>
          <w:rFonts w:ascii="Times New Roman" w:hAnsi="Times New Roman" w:cs="Times New Roman"/>
          <w:b/>
          <w:sz w:val="16"/>
          <w:szCs w:val="16"/>
        </w:rPr>
      </w:pPr>
      <w:r w:rsidRPr="00AE35B6">
        <w:rPr>
          <w:rFonts w:ascii="Times New Roman" w:hAnsi="Times New Roman" w:cs="Times New Roman"/>
          <w:b/>
          <w:sz w:val="16"/>
          <w:szCs w:val="16"/>
        </w:rPr>
        <w:t>eine Kandidatin/einen Kandidaten für das Amt</w:t>
      </w:r>
    </w:p>
    <w:p w:rsidR="00913170" w:rsidRPr="00AE35B6" w:rsidRDefault="00913170" w:rsidP="00AE35B6">
      <w:pPr>
        <w:spacing w:after="0" w:line="240" w:lineRule="auto"/>
        <w:ind w:right="3969"/>
        <w:jc w:val="center"/>
        <w:rPr>
          <w:rFonts w:ascii="Times New Roman" w:hAnsi="Times New Roman" w:cs="Times New Roman"/>
          <w:b/>
          <w:sz w:val="16"/>
          <w:szCs w:val="16"/>
        </w:rPr>
      </w:pPr>
      <w:r w:rsidRPr="00AE35B6">
        <w:rPr>
          <w:rFonts w:ascii="Times New Roman" w:hAnsi="Times New Roman" w:cs="Times New Roman"/>
          <w:b/>
          <w:sz w:val="16"/>
          <w:szCs w:val="16"/>
        </w:rPr>
        <w:t xml:space="preserve">des/der </w:t>
      </w:r>
      <w:r w:rsidRPr="00AE35B6">
        <w:rPr>
          <w:rFonts w:ascii="Times New Roman" w:hAnsi="Times New Roman" w:cs="Times New Roman"/>
          <w:b/>
          <w:bCs/>
          <w:sz w:val="16"/>
          <w:szCs w:val="16"/>
        </w:rPr>
        <w:t>Bürgermeister/in der Stadt Sundern</w:t>
      </w:r>
    </w:p>
    <w:p w:rsidR="00913170" w:rsidRPr="00AE35B6" w:rsidRDefault="00913170" w:rsidP="00AE35B6">
      <w:pPr>
        <w:spacing w:after="0" w:line="240" w:lineRule="auto"/>
        <w:ind w:right="3969"/>
        <w:jc w:val="center"/>
        <w:rPr>
          <w:rFonts w:ascii="Times New Roman" w:hAnsi="Times New Roman" w:cs="Times New Roman"/>
          <w:bCs/>
          <w:sz w:val="16"/>
          <w:szCs w:val="16"/>
        </w:rPr>
      </w:pPr>
      <w:r w:rsidRPr="00AE35B6">
        <w:rPr>
          <w:rFonts w:ascii="Times New Roman" w:hAnsi="Times New Roman" w:cs="Times New Roman"/>
          <w:bCs/>
          <w:sz w:val="16"/>
          <w:szCs w:val="16"/>
        </w:rPr>
        <w:t>Die Besoldung erfolgt nach Besoldungsgruppe B4</w:t>
      </w:r>
    </w:p>
    <w:p w:rsidR="00913170" w:rsidRPr="00AE35B6" w:rsidRDefault="00913170" w:rsidP="00AE35B6">
      <w:pPr>
        <w:spacing w:after="0" w:line="240" w:lineRule="auto"/>
        <w:ind w:right="3969"/>
        <w:jc w:val="center"/>
        <w:rPr>
          <w:rFonts w:ascii="Times New Roman" w:hAnsi="Times New Roman" w:cs="Times New Roman"/>
          <w:sz w:val="16"/>
          <w:szCs w:val="16"/>
        </w:rPr>
      </w:pPr>
    </w:p>
    <w:p w:rsidR="00913170" w:rsidRPr="00AE35B6" w:rsidRDefault="00913170" w:rsidP="00AE35B6">
      <w:pPr>
        <w:spacing w:after="0" w:line="240" w:lineRule="auto"/>
        <w:ind w:right="3969"/>
        <w:rPr>
          <w:rFonts w:ascii="Times New Roman" w:hAnsi="Times New Roman" w:cs="Times New Roman"/>
          <w:sz w:val="16"/>
          <w:szCs w:val="16"/>
        </w:rPr>
      </w:pPr>
      <w:r w:rsidRPr="00AE35B6">
        <w:rPr>
          <w:rFonts w:ascii="Times New Roman" w:hAnsi="Times New Roman" w:cs="Times New Roman"/>
          <w:sz w:val="16"/>
          <w:szCs w:val="16"/>
        </w:rPr>
        <w:t xml:space="preserve">Nach der letzten Kommunalwahl hat die CDU ihre seit Jahrzehnten verteidigte absolute Mehrheit verloren. Wir, die neue Mehrheit im Rat der Stadt Sundern bestehend aus SPD, </w:t>
      </w:r>
      <w:proofErr w:type="spellStart"/>
      <w:r w:rsidRPr="00AE35B6">
        <w:rPr>
          <w:rFonts w:ascii="Times New Roman" w:hAnsi="Times New Roman" w:cs="Times New Roman"/>
          <w:sz w:val="16"/>
          <w:szCs w:val="16"/>
        </w:rPr>
        <w:t>WiSu</w:t>
      </w:r>
      <w:proofErr w:type="spellEnd"/>
      <w:r w:rsidRPr="00AE35B6">
        <w:rPr>
          <w:rFonts w:ascii="Times New Roman" w:hAnsi="Times New Roman" w:cs="Times New Roman"/>
          <w:sz w:val="16"/>
          <w:szCs w:val="16"/>
        </w:rPr>
        <w:t xml:space="preserve">, FDP, Grünen und Linken verfügen über 22 von 40 Mandaten. Gemeinsam möchten wir zu dieser Wahl eine/n gemeinsame/n Kandidatin / Kandidaten aufstellen. Die fünf Parteien suchen nun eine innovative Persönlichkeit als Kandidatin/Kandidaten des hauptamtlichen Bürgermeisters. Der amtierende Bürgermeister ist nach einer Amtsperiode von seiner Partei nicht nochmal nominiert worden. </w:t>
      </w:r>
    </w:p>
    <w:p w:rsidR="00913170" w:rsidRPr="00AE35B6" w:rsidRDefault="00913170" w:rsidP="00AE35B6">
      <w:pPr>
        <w:spacing w:after="0" w:line="240" w:lineRule="auto"/>
        <w:ind w:right="3969"/>
        <w:rPr>
          <w:rFonts w:ascii="Times New Roman" w:hAnsi="Times New Roman" w:cs="Times New Roman"/>
          <w:sz w:val="16"/>
          <w:szCs w:val="16"/>
        </w:rPr>
      </w:pPr>
    </w:p>
    <w:p w:rsidR="00913170" w:rsidRPr="00AE35B6" w:rsidRDefault="00913170" w:rsidP="00AE35B6">
      <w:pPr>
        <w:spacing w:after="0" w:line="240" w:lineRule="auto"/>
        <w:ind w:right="3969"/>
        <w:rPr>
          <w:rFonts w:ascii="Times New Roman" w:hAnsi="Times New Roman" w:cs="Times New Roman"/>
          <w:sz w:val="16"/>
          <w:szCs w:val="16"/>
        </w:rPr>
      </w:pPr>
      <w:r w:rsidRPr="00AE35B6">
        <w:rPr>
          <w:rFonts w:ascii="Times New Roman" w:hAnsi="Times New Roman" w:cs="Times New Roman"/>
          <w:sz w:val="16"/>
          <w:szCs w:val="16"/>
        </w:rPr>
        <w:t xml:space="preserve">Gesucht wird eine dynamische, zielstrebige, verantwortungsbewusste, </w:t>
      </w:r>
      <w:proofErr w:type="spellStart"/>
      <w:r w:rsidRPr="00AE35B6">
        <w:rPr>
          <w:rFonts w:ascii="Times New Roman" w:hAnsi="Times New Roman" w:cs="Times New Roman"/>
          <w:sz w:val="16"/>
          <w:szCs w:val="16"/>
        </w:rPr>
        <w:t>einsatz</w:t>
      </w:r>
      <w:proofErr w:type="spellEnd"/>
      <w:r w:rsidRPr="00AE35B6">
        <w:rPr>
          <w:rFonts w:ascii="Cambria Math" w:hAnsi="Cambria Math" w:cs="Cambria Math"/>
          <w:sz w:val="16"/>
          <w:szCs w:val="16"/>
        </w:rPr>
        <w:t>‐</w:t>
      </w:r>
      <w:r w:rsidRPr="00AE35B6">
        <w:rPr>
          <w:rFonts w:ascii="Times New Roman" w:hAnsi="Times New Roman" w:cs="Times New Roman"/>
          <w:sz w:val="16"/>
          <w:szCs w:val="16"/>
        </w:rPr>
        <w:t xml:space="preserve"> und entscheidungs-freudige sowie durchsetzungsfähige Persönlichkeit, die mit Umsicht, Tatkraft, Verhandlungsgeschick und Organisationstalent in der Lage ist, in Zusammenarbeit mit dem Stadtrat die Entwicklung unserer Stadt innovativ zu fördern und die finanziellen Herausforderungen zu meistern. Er/sie muss über die notwendigen Kenntnisse auf dem Gebiet der kommunalen Selbstverwaltung und über die für dieses Amt erforderliche Eignung, Befähigung und Sachkunde verfügen. Wichtig ist uns allerdings auch, dass sich diese Person der freiheitlich demokratischen Grundordnung verpflichtet fühlt, die repräsentative Demokratie respektiert und das Grundgesetz achtet. Diese Person muss unserer Meinung nach in der Lage sein, die Entwicklung unserer Stadt zielstrebig voranzutreiben und die Verwaltung als modernes Dienstleistungsunternehmen nach den Zielen und Grundsätzen der Stadtvertretung bürgernah, wirtschaftlich und leistungsorientiert zu leiten.</w:t>
      </w:r>
    </w:p>
    <w:p w:rsidR="00913170" w:rsidRPr="00AE35B6" w:rsidRDefault="00913170" w:rsidP="00AE35B6">
      <w:pPr>
        <w:spacing w:after="0" w:line="240" w:lineRule="auto"/>
        <w:ind w:right="3969"/>
        <w:rPr>
          <w:rFonts w:ascii="Times New Roman" w:hAnsi="Times New Roman" w:cs="Times New Roman"/>
          <w:sz w:val="16"/>
          <w:szCs w:val="16"/>
        </w:rPr>
      </w:pPr>
    </w:p>
    <w:p w:rsidR="00913170" w:rsidRPr="00AE35B6" w:rsidRDefault="00913170" w:rsidP="00AE35B6">
      <w:pPr>
        <w:spacing w:after="0" w:line="240" w:lineRule="auto"/>
        <w:ind w:right="3969"/>
        <w:rPr>
          <w:rFonts w:ascii="Times New Roman" w:hAnsi="Times New Roman" w:cs="Times New Roman"/>
          <w:sz w:val="16"/>
          <w:szCs w:val="16"/>
        </w:rPr>
      </w:pPr>
      <w:r w:rsidRPr="00AE35B6">
        <w:rPr>
          <w:rFonts w:ascii="Times New Roman" w:hAnsi="Times New Roman" w:cs="Times New Roman"/>
          <w:sz w:val="16"/>
          <w:szCs w:val="16"/>
        </w:rPr>
        <w:t xml:space="preserve">Die/der Bewerberin/Bewerber sollte sich dadurch auszeichnen, die Konsolidierungsherausforderungen der städtischen Finanzen und die Modernisierung der städtischen Infrastruktur- und Freizeitangebote in Angriff zu nehmen. Es wird vorausgesetzt, dass der gewählte Bewerber/die gewählte Bewerberin seinen/ihren Wohnsitz in der Stadt Sundern nimmt und bereit ist, sich aktiv mit der Stadt und seinen Bürgerinnen und Bürgern zu identifizieren. </w:t>
      </w:r>
    </w:p>
    <w:p w:rsidR="00913170" w:rsidRPr="00AE35B6" w:rsidRDefault="00913170" w:rsidP="00AE35B6">
      <w:pPr>
        <w:spacing w:after="0" w:line="240" w:lineRule="auto"/>
        <w:ind w:right="3969"/>
        <w:rPr>
          <w:rFonts w:ascii="Times New Roman" w:hAnsi="Times New Roman" w:cs="Times New Roman"/>
          <w:sz w:val="16"/>
          <w:szCs w:val="16"/>
        </w:rPr>
      </w:pPr>
    </w:p>
    <w:p w:rsidR="00913170" w:rsidRPr="00AE35B6" w:rsidRDefault="00913170" w:rsidP="00AE35B6">
      <w:pPr>
        <w:spacing w:after="0" w:line="240" w:lineRule="auto"/>
        <w:ind w:right="3969"/>
        <w:rPr>
          <w:rFonts w:ascii="Times New Roman" w:hAnsi="Times New Roman" w:cs="Times New Roman"/>
          <w:sz w:val="16"/>
          <w:szCs w:val="16"/>
        </w:rPr>
      </w:pPr>
      <w:r w:rsidRPr="00AE35B6">
        <w:rPr>
          <w:rFonts w:ascii="Times New Roman" w:hAnsi="Times New Roman" w:cs="Times New Roman"/>
          <w:sz w:val="16"/>
          <w:szCs w:val="16"/>
        </w:rPr>
        <w:t xml:space="preserve">Eine Bewerbung sowohl von parteilosen wie auch parteiangehörigen Kandidatinnen/ Kandidaten ist erwünscht, eine der Position dienliche einschlägige berufliche Praxis wird vorausgesetzt. </w:t>
      </w:r>
    </w:p>
    <w:p w:rsidR="00913170" w:rsidRPr="00AE35B6" w:rsidRDefault="00913170" w:rsidP="00AE35B6">
      <w:pPr>
        <w:spacing w:after="0" w:line="240" w:lineRule="auto"/>
        <w:ind w:right="3969"/>
        <w:rPr>
          <w:rFonts w:ascii="Times New Roman" w:hAnsi="Times New Roman" w:cs="Times New Roman"/>
          <w:sz w:val="16"/>
          <w:szCs w:val="16"/>
        </w:rPr>
      </w:pPr>
    </w:p>
    <w:p w:rsidR="00913170" w:rsidRPr="00AE35B6" w:rsidRDefault="00913170" w:rsidP="00AE35B6">
      <w:pPr>
        <w:spacing w:after="0" w:line="240" w:lineRule="auto"/>
        <w:ind w:right="3969"/>
        <w:rPr>
          <w:rFonts w:ascii="Times New Roman" w:hAnsi="Times New Roman" w:cs="Times New Roman"/>
          <w:sz w:val="16"/>
          <w:szCs w:val="16"/>
        </w:rPr>
      </w:pPr>
      <w:r w:rsidRPr="00AE35B6">
        <w:rPr>
          <w:rFonts w:ascii="Times New Roman" w:hAnsi="Times New Roman" w:cs="Times New Roman"/>
          <w:sz w:val="16"/>
          <w:szCs w:val="16"/>
        </w:rPr>
        <w:t xml:space="preserve">SPD, </w:t>
      </w:r>
      <w:proofErr w:type="spellStart"/>
      <w:r w:rsidRPr="00AE35B6">
        <w:rPr>
          <w:rFonts w:ascii="Times New Roman" w:hAnsi="Times New Roman" w:cs="Times New Roman"/>
          <w:sz w:val="16"/>
          <w:szCs w:val="16"/>
        </w:rPr>
        <w:t>WiSu</w:t>
      </w:r>
      <w:proofErr w:type="spellEnd"/>
      <w:r w:rsidRPr="00AE35B6">
        <w:rPr>
          <w:rFonts w:ascii="Times New Roman" w:hAnsi="Times New Roman" w:cs="Times New Roman"/>
          <w:sz w:val="16"/>
          <w:szCs w:val="16"/>
        </w:rPr>
        <w:t xml:space="preserve">, FDP, Bündnis 90/Die Grünen sowie die Linke haben eine Findungskommission eingerichtet, um die/den beste/n Kandidatin bzw. Kandidaten für diese anspruchsvolle Position zu finden. </w:t>
      </w:r>
    </w:p>
    <w:p w:rsidR="00913170" w:rsidRPr="00AE35B6" w:rsidRDefault="00913170" w:rsidP="00AE35B6">
      <w:pPr>
        <w:spacing w:after="0" w:line="240" w:lineRule="auto"/>
        <w:ind w:right="3969"/>
        <w:rPr>
          <w:rFonts w:ascii="Times New Roman" w:hAnsi="Times New Roman" w:cs="Times New Roman"/>
          <w:sz w:val="16"/>
          <w:szCs w:val="16"/>
        </w:rPr>
      </w:pPr>
    </w:p>
    <w:p w:rsidR="00AE35B6" w:rsidRPr="008F4F4F" w:rsidRDefault="008F4F4F" w:rsidP="00AE35B6">
      <w:pPr>
        <w:spacing w:after="0" w:line="240" w:lineRule="auto"/>
        <w:ind w:right="3969"/>
        <w:rPr>
          <w:rFonts w:ascii="Times New Roman" w:hAnsi="Times New Roman" w:cs="Times New Roman"/>
          <w:bCs/>
          <w:sz w:val="16"/>
          <w:szCs w:val="16"/>
        </w:rPr>
      </w:pPr>
      <w:r w:rsidRPr="008F4F4F">
        <w:rPr>
          <w:rFonts w:ascii="Times New Roman" w:hAnsi="Times New Roman" w:cs="Times New Roman"/>
          <w:bCs/>
          <w:sz w:val="16"/>
          <w:szCs w:val="16"/>
        </w:rPr>
        <w:t>Für Fragen wenden Sie sich bitte an folgenden E-Mail-Kontakt:</w:t>
      </w:r>
    </w:p>
    <w:p w:rsidR="008F4F4F" w:rsidRPr="00AE35B6" w:rsidRDefault="008F4F4F" w:rsidP="00AE35B6">
      <w:pPr>
        <w:spacing w:after="0" w:line="240" w:lineRule="auto"/>
        <w:ind w:right="3969"/>
        <w:rPr>
          <w:rFonts w:ascii="Times New Roman" w:hAnsi="Times New Roman" w:cs="Times New Roman"/>
          <w:sz w:val="16"/>
          <w:szCs w:val="16"/>
        </w:rPr>
      </w:pPr>
      <w:r>
        <w:rPr>
          <w:rFonts w:ascii="Times New Roman" w:hAnsi="Times New Roman" w:cs="Times New Roman"/>
          <w:b/>
          <w:bCs/>
          <w:sz w:val="16"/>
          <w:szCs w:val="16"/>
        </w:rPr>
        <w:t>mail@zukunftsbuergermeister-in.de</w:t>
      </w:r>
    </w:p>
    <w:sectPr w:rsidR="008F4F4F" w:rsidRPr="00AE35B6" w:rsidSect="001D7F7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170"/>
    <w:rsid w:val="001D7F7B"/>
    <w:rsid w:val="003163AE"/>
    <w:rsid w:val="004A6DB0"/>
    <w:rsid w:val="008F4F4F"/>
    <w:rsid w:val="00913170"/>
    <w:rsid w:val="00AE35B6"/>
    <w:rsid w:val="00B415DD"/>
    <w:rsid w:val="00CC240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7F7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131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1317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Serhat Sarikaya</dc:creator>
  <cp:lastModifiedBy>Niklas Latusek</cp:lastModifiedBy>
  <cp:revision>3</cp:revision>
  <dcterms:created xsi:type="dcterms:W3CDTF">2015-04-09T23:14:00Z</dcterms:created>
  <dcterms:modified xsi:type="dcterms:W3CDTF">2015-04-10T16:03:00Z</dcterms:modified>
</cp:coreProperties>
</file>